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A377C">
      <w:pPr>
        <w:jc w:val="center"/>
        <w:rPr>
          <w:rFonts w:ascii="Century Schoolbook" w:hAnsi="Century Schoolbook"/>
          <w:sz w:val="28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 w:rsidR="00CF25F5">
        <w:rPr>
          <w:noProof/>
        </w:rPr>
        <mc:AlternateContent>
          <mc:Choice Requires="wps">
            <w:drawing>
              <wp:anchor distT="57150" distB="57150" distL="57150" distR="57150" simplePos="0" relativeHeight="251657216" behindDoc="0" locked="0" layoutInCell="0" allowOverlap="1">
                <wp:simplePos x="0" y="0"/>
                <wp:positionH relativeFrom="margin">
                  <wp:posOffset>26035</wp:posOffset>
                </wp:positionH>
                <wp:positionV relativeFrom="margin">
                  <wp:posOffset>25400</wp:posOffset>
                </wp:positionV>
                <wp:extent cx="1097280" cy="7683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F25F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95375" cy="7715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05pt;margin-top:2pt;width:86.4pt;height:60.5pt;z-index:251657216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" o:allowincell="f" stroked="f">
                <v:textbox inset="0,0,0,0">
                  <w:txbxContent>
                    <w:p w:rsidR="00000000" w:rsidRDefault="00CF25F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95375" cy="7715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F25F5">
        <w:rPr>
          <w:noProof/>
        </w:rPr>
        <mc:AlternateContent>
          <mc:Choice Requires="wps">
            <w:drawing>
              <wp:anchor distT="57150" distB="57150" distL="57150" distR="57150" simplePos="0" relativeHeight="251658240" behindDoc="0" locked="0" layoutInCell="0" allowOverlap="1">
                <wp:simplePos x="0" y="0"/>
                <wp:positionH relativeFrom="margin">
                  <wp:posOffset>5487670</wp:posOffset>
                </wp:positionH>
                <wp:positionV relativeFrom="margin">
                  <wp:posOffset>12700</wp:posOffset>
                </wp:positionV>
                <wp:extent cx="1097280" cy="76835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F25F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95375" cy="7715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32.1pt;margin-top:1pt;width:86.4pt;height:60.5pt;z-index:251658240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" o:allowincell="f" stroked="f">
                <v:textbox inset="0,0,0,0">
                  <w:txbxContent>
                    <w:p w:rsidR="00000000" w:rsidRDefault="00CF25F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95375" cy="7715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Century Schoolbook" w:hAnsi="Century Schoolbook"/>
          <w:sz w:val="28"/>
        </w:rPr>
        <w:t>ASK ARTS # 24</w:t>
      </w:r>
    </w:p>
    <w:p w:rsidR="00000000" w:rsidRDefault="006A377C">
      <w:pPr>
        <w:jc w:val="center"/>
        <w:rPr>
          <w:rFonts w:ascii="Century Schoolbook" w:hAnsi="Century Schoolbook"/>
          <w:color w:val="FF00FF"/>
          <w:sz w:val="28"/>
        </w:rPr>
      </w:pPr>
      <w:r>
        <w:rPr>
          <w:rFonts w:ascii="Century Schoolbook" w:hAnsi="Century Schoolbook"/>
          <w:color w:val="FF00FF"/>
          <w:sz w:val="28"/>
        </w:rPr>
        <w:t>ARTS EDUCATIONAL</w:t>
      </w:r>
    </w:p>
    <w:p w:rsidR="00000000" w:rsidRDefault="006A377C">
      <w:pPr>
        <w:jc w:val="center"/>
        <w:rPr>
          <w:rFonts w:ascii="Arial" w:hAnsi="Arial"/>
          <w:color w:val="000000"/>
        </w:rPr>
      </w:pPr>
      <w:r>
        <w:rPr>
          <w:rFonts w:ascii="Century Schoolbook" w:hAnsi="Century Schoolbook"/>
          <w:color w:val="FF00FF"/>
          <w:sz w:val="28"/>
        </w:rPr>
        <w:t>GRANT PROGRAM</w:t>
      </w:r>
      <w:r>
        <w:rPr>
          <w:rFonts w:ascii="Arial" w:hAnsi="Arial"/>
          <w:color w:val="000000"/>
          <w:sz w:val="32"/>
        </w:rPr>
        <w:t xml:space="preserve"> </w:t>
      </w:r>
    </w:p>
    <w:p w:rsidR="00000000" w:rsidRDefault="006A377C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By Del Reed</w:t>
      </w:r>
    </w:p>
    <w:p w:rsidR="00000000" w:rsidRDefault="006A377C">
      <w:pPr>
        <w:jc w:val="center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</w:rPr>
        <w:t>(Approved - October 12, 2022)</w:t>
      </w:r>
    </w:p>
    <w:p w:rsidR="00000000" w:rsidRDefault="006A377C">
      <w:pPr>
        <w:jc w:val="both"/>
        <w:rPr>
          <w:rFonts w:ascii="Arial" w:hAnsi="Arial"/>
          <w:color w:val="000000"/>
          <w:sz w:val="20"/>
        </w:rPr>
      </w:pPr>
    </w:p>
    <w:p w:rsidR="00000000" w:rsidRDefault="006A377C">
      <w:pPr>
        <w:tabs>
          <w:tab w:val="left" w:pos="-713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Dear ARTS,</w:t>
      </w:r>
    </w:p>
    <w:p w:rsidR="00000000" w:rsidRDefault="006A377C">
      <w:pPr>
        <w:tabs>
          <w:tab w:val="left" w:pos="-713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color w:val="000000"/>
          <w:sz w:val="22"/>
        </w:rPr>
      </w:pPr>
    </w:p>
    <w:p w:rsidR="00000000" w:rsidRDefault="006A377C">
      <w:pPr>
        <w:tabs>
          <w:tab w:val="left" w:pos="-713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Once a year our association hosts a Leadership Workshop for dancers, callers, and cuers. During these workshops we discuss advertis</w:t>
      </w:r>
      <w:r>
        <w:rPr>
          <w:rFonts w:ascii="Arial" w:hAnsi="Arial"/>
          <w:color w:val="000000"/>
          <w:sz w:val="22"/>
        </w:rPr>
        <w:t xml:space="preserve">ing and promotion materials and techniques, club leadership hints and help, club organization, membership drives, and </w:t>
      </w:r>
      <w:proofErr w:type="gramStart"/>
      <w:r>
        <w:rPr>
          <w:rFonts w:ascii="Arial" w:hAnsi="Arial"/>
          <w:color w:val="000000"/>
          <w:sz w:val="22"/>
        </w:rPr>
        <w:t>other  dance</w:t>
      </w:r>
      <w:proofErr w:type="gramEnd"/>
      <w:r>
        <w:rPr>
          <w:rFonts w:ascii="Arial" w:hAnsi="Arial"/>
          <w:color w:val="000000"/>
          <w:sz w:val="22"/>
        </w:rPr>
        <w:t xml:space="preserve"> related topics.</w:t>
      </w:r>
    </w:p>
    <w:p w:rsidR="00000000" w:rsidRDefault="006A377C">
      <w:pPr>
        <w:tabs>
          <w:tab w:val="left" w:pos="-713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color w:val="000000"/>
          <w:sz w:val="22"/>
        </w:rPr>
      </w:pPr>
    </w:p>
    <w:p w:rsidR="00000000" w:rsidRDefault="006A377C">
      <w:pPr>
        <w:tabs>
          <w:tab w:val="left" w:pos="-713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We have heard The ARTS offers financial help for this type gathering and would like more information.</w:t>
      </w:r>
    </w:p>
    <w:p w:rsidR="00000000" w:rsidRDefault="006A377C">
      <w:pPr>
        <w:tabs>
          <w:tab w:val="left" w:pos="-713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color w:val="000000"/>
          <w:sz w:val="22"/>
        </w:rPr>
      </w:pPr>
    </w:p>
    <w:p w:rsidR="00000000" w:rsidRDefault="006A377C">
      <w:pPr>
        <w:tabs>
          <w:tab w:val="left" w:pos="-713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Danci</w:t>
      </w:r>
      <w:r>
        <w:rPr>
          <w:rFonts w:ascii="Arial" w:hAnsi="Arial"/>
          <w:color w:val="000000"/>
          <w:sz w:val="22"/>
        </w:rPr>
        <w:t>ng in Dover</w:t>
      </w:r>
    </w:p>
    <w:p w:rsidR="00000000" w:rsidRDefault="006A377C">
      <w:pPr>
        <w:tabs>
          <w:tab w:val="left" w:pos="-713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color w:val="000000"/>
          <w:sz w:val="22"/>
        </w:rPr>
      </w:pPr>
    </w:p>
    <w:p w:rsidR="00000000" w:rsidRDefault="006A377C">
      <w:pPr>
        <w:tabs>
          <w:tab w:val="left" w:pos="-713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Dear Dancing,</w:t>
      </w:r>
    </w:p>
    <w:p w:rsidR="00000000" w:rsidRDefault="006A377C">
      <w:pPr>
        <w:tabs>
          <w:tab w:val="left" w:pos="-713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color w:val="000000"/>
          <w:sz w:val="22"/>
        </w:rPr>
      </w:pPr>
    </w:p>
    <w:p w:rsidR="00000000" w:rsidRDefault="006A377C">
      <w:pPr>
        <w:tabs>
          <w:tab w:val="left" w:pos="-713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Thank you for your interest in the ARTS and your dedication to helping the activity grow.</w:t>
      </w:r>
    </w:p>
    <w:p w:rsidR="00000000" w:rsidRDefault="006A377C">
      <w:pPr>
        <w:tabs>
          <w:tab w:val="left" w:pos="-713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color w:val="000000"/>
          <w:sz w:val="22"/>
        </w:rPr>
      </w:pPr>
    </w:p>
    <w:p w:rsidR="00000000" w:rsidRDefault="006A377C">
      <w:pPr>
        <w:tabs>
          <w:tab w:val="left" w:pos="-713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The ARTS has established an Education Grant Program to provide financial assistance to encourage various dance organizations to conduct e</w:t>
      </w:r>
      <w:r>
        <w:rPr>
          <w:rFonts w:ascii="Arial" w:hAnsi="Arial"/>
          <w:color w:val="000000"/>
          <w:sz w:val="22"/>
        </w:rPr>
        <w:t>ducational gatherings to inform and educate attendees about various topics related to the activity and help also promote ARTS-Dance.  In addition to the other topics, the seminars MUST also cover who and what ARTS is, its purposes, goals, and accomplishmen</w:t>
      </w:r>
      <w:r>
        <w:rPr>
          <w:rFonts w:ascii="Arial" w:hAnsi="Arial"/>
          <w:color w:val="000000"/>
          <w:sz w:val="22"/>
        </w:rPr>
        <w:t>ts. A</w:t>
      </w:r>
      <w:r w:rsidR="002A2C02">
        <w:rPr>
          <w:rFonts w:ascii="Arial" w:hAnsi="Arial"/>
          <w:color w:val="000000"/>
          <w:sz w:val="22"/>
        </w:rPr>
        <w:t xml:space="preserve"> </w:t>
      </w:r>
      <w:bookmarkStart w:id="0" w:name="_GoBack"/>
      <w:bookmarkEnd w:id="0"/>
      <w:r>
        <w:rPr>
          <w:rFonts w:ascii="Arial" w:hAnsi="Arial"/>
          <w:color w:val="000000"/>
          <w:sz w:val="22"/>
        </w:rPr>
        <w:t xml:space="preserve">PowerPoint presentation is available to be used for this presentation. </w:t>
      </w:r>
    </w:p>
    <w:p w:rsidR="00000000" w:rsidRDefault="006A377C">
      <w:pPr>
        <w:tabs>
          <w:tab w:val="left" w:pos="-713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color w:val="000000"/>
          <w:sz w:val="22"/>
        </w:rPr>
      </w:pPr>
    </w:p>
    <w:p w:rsidR="00000000" w:rsidRDefault="006A377C">
      <w:pPr>
        <w:tabs>
          <w:tab w:val="left" w:pos="-713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Who would be eligible:</w:t>
      </w:r>
    </w:p>
    <w:p w:rsidR="00000000" w:rsidRDefault="006A377C">
      <w:pPr>
        <w:tabs>
          <w:tab w:val="left" w:pos="-713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Any square, round, contra, clogging, or folk dance organization willing to present a program which includes explaining ARTS and its function in the dance</w:t>
      </w:r>
      <w:r>
        <w:rPr>
          <w:rFonts w:ascii="Arial" w:hAnsi="Arial"/>
          <w:color w:val="000000"/>
          <w:sz w:val="22"/>
        </w:rPr>
        <w:t xml:space="preserve"> community.</w:t>
      </w:r>
    </w:p>
    <w:p w:rsidR="00000000" w:rsidRDefault="006A377C">
      <w:pPr>
        <w:tabs>
          <w:tab w:val="left" w:pos="-713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b/>
          <w:color w:val="000000"/>
          <w:sz w:val="22"/>
        </w:rPr>
      </w:pPr>
    </w:p>
    <w:p w:rsidR="00000000" w:rsidRDefault="006A377C">
      <w:pPr>
        <w:tabs>
          <w:tab w:val="left" w:pos="-713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Terms:</w:t>
      </w:r>
    </w:p>
    <w:p w:rsidR="00000000" w:rsidRDefault="006A377C">
      <w:pPr>
        <w:tabs>
          <w:tab w:val="left" w:pos="-713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The associations, organizations, or dance promoters can apply for an educational grant for up to $200.00 (or up to 50% of the costs, whichever is less) to cover the costs to present a seminar which includes a session explaining ARTS, it</w:t>
      </w:r>
      <w:r>
        <w:rPr>
          <w:rFonts w:ascii="Arial" w:hAnsi="Arial"/>
          <w:color w:val="000000"/>
          <w:sz w:val="22"/>
        </w:rPr>
        <w:t>s history, accomplishments, and current and future programs. This session can be a method to introduce ARTS to the dancing community who are not aware of ARTS, and further familiarize others with ARTS accomplishments and programs.  A sign-in list of attend</w:t>
      </w:r>
      <w:r>
        <w:rPr>
          <w:rFonts w:ascii="Arial" w:hAnsi="Arial"/>
          <w:color w:val="000000"/>
          <w:sz w:val="22"/>
        </w:rPr>
        <w:t>ees must be circulated at the session, and if 10 or more attend, the session would qualify for a grant.  If there are less than 10 attendees, the organization would not qualify for funds.</w:t>
      </w:r>
    </w:p>
    <w:p w:rsidR="00000000" w:rsidRDefault="006A377C">
      <w:pPr>
        <w:tabs>
          <w:tab w:val="left" w:pos="-713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color w:val="000000"/>
          <w:sz w:val="22"/>
        </w:rPr>
      </w:pPr>
    </w:p>
    <w:p w:rsidR="00000000" w:rsidRDefault="006A377C">
      <w:pPr>
        <w:tabs>
          <w:tab w:val="left" w:pos="-713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The completed application must be submitted to the ARTS Executive D</w:t>
      </w:r>
      <w:r>
        <w:rPr>
          <w:rFonts w:ascii="Arial" w:hAnsi="Arial"/>
          <w:color w:val="000000"/>
          <w:sz w:val="22"/>
        </w:rPr>
        <w:t>irector at least 60 days prior to the event:</w:t>
      </w:r>
    </w:p>
    <w:p w:rsidR="00000000" w:rsidRDefault="006A377C">
      <w:pPr>
        <w:tabs>
          <w:tab w:val="left" w:pos="-713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ARTS Executive Director</w:t>
      </w:r>
    </w:p>
    <w:p w:rsidR="00000000" w:rsidRDefault="006A377C">
      <w:pPr>
        <w:tabs>
          <w:tab w:val="left" w:pos="-713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Jerry Reed</w:t>
      </w:r>
    </w:p>
    <w:p w:rsidR="00000000" w:rsidRDefault="006A377C">
      <w:pPr>
        <w:tabs>
          <w:tab w:val="left" w:pos="-713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4461 Stack Blvd, Apt D-231</w:t>
      </w:r>
    </w:p>
    <w:p w:rsidR="00000000" w:rsidRDefault="006A377C">
      <w:pPr>
        <w:tabs>
          <w:tab w:val="left" w:pos="-713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Melbourne, FL   32901       Email - </w:t>
      </w:r>
      <w:hyperlink r:id="rId7" w:history="1">
        <w:r>
          <w:rPr>
            <w:rFonts w:ascii="Arial" w:hAnsi="Arial"/>
            <w:color w:val="0000FF"/>
            <w:sz w:val="22"/>
            <w:u w:val="single"/>
          </w:rPr>
          <w:t>DirectorARTS@aol.com</w:t>
        </w:r>
      </w:hyperlink>
      <w:r>
        <w:rPr>
          <w:rFonts w:ascii="Arial" w:hAnsi="Arial"/>
          <w:color w:val="000000"/>
          <w:sz w:val="22"/>
        </w:rPr>
        <w:t xml:space="preserve"> </w:t>
      </w:r>
    </w:p>
    <w:p w:rsidR="00000000" w:rsidRDefault="006A377C">
      <w:pPr>
        <w:tabs>
          <w:tab w:val="left" w:pos="-713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color w:val="000000"/>
          <w:sz w:val="22"/>
        </w:rPr>
      </w:pPr>
    </w:p>
    <w:p w:rsidR="00000000" w:rsidRDefault="006A377C">
      <w:pPr>
        <w:tabs>
          <w:tab w:val="left" w:pos="-713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More information and an application is available</w:t>
      </w:r>
      <w:r>
        <w:rPr>
          <w:rFonts w:ascii="Arial" w:hAnsi="Arial"/>
          <w:color w:val="000000"/>
          <w:sz w:val="22"/>
        </w:rPr>
        <w:t xml:space="preserve"> under “ARTS Programs” on our web site: </w:t>
      </w:r>
      <w:hyperlink r:id="rId8" w:history="1">
        <w:r>
          <w:rPr>
            <w:rFonts w:ascii="Arial" w:hAnsi="Arial"/>
            <w:color w:val="0000FF"/>
            <w:sz w:val="22"/>
            <w:u w:val="single"/>
          </w:rPr>
          <w:t>www.arts-dance.org</w:t>
        </w:r>
      </w:hyperlink>
    </w:p>
    <w:p w:rsidR="00000000" w:rsidRDefault="006A377C">
      <w:pPr>
        <w:tabs>
          <w:tab w:val="left" w:pos="-713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Go to the following URL: https://www.arts-dance.org/ARTS_Education_Grant.php</w:t>
      </w:r>
    </w:p>
    <w:p w:rsidR="00000000" w:rsidRDefault="006A377C">
      <w:pPr>
        <w:tabs>
          <w:tab w:val="left" w:pos="-713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color w:val="000000"/>
          <w:sz w:val="22"/>
        </w:rPr>
      </w:pPr>
    </w:p>
    <w:p w:rsidR="00000000" w:rsidRDefault="006A377C">
      <w:pPr>
        <w:tabs>
          <w:tab w:val="left" w:pos="-713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2"/>
        </w:rPr>
        <w:t xml:space="preserve">We thank you for your question and interest. </w:t>
      </w:r>
    </w:p>
    <w:p w:rsidR="00000000" w:rsidRDefault="006A377C">
      <w:pPr>
        <w:tabs>
          <w:tab w:val="left" w:pos="-713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color w:val="000000"/>
          <w:sz w:val="20"/>
        </w:rPr>
      </w:pPr>
    </w:p>
    <w:p w:rsidR="00000000" w:rsidRDefault="006A377C">
      <w:pPr>
        <w:tabs>
          <w:tab w:val="left" w:pos="-713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Del Reed    Email - </w:t>
      </w:r>
      <w:hyperlink r:id="rId9" w:history="1">
        <w:r>
          <w:rPr>
            <w:rFonts w:ascii="Arial" w:hAnsi="Arial"/>
            <w:color w:val="0000FF"/>
            <w:sz w:val="20"/>
            <w:u w:val="single"/>
          </w:rPr>
          <w:t>Delreed3@aol.com</w:t>
        </w:r>
      </w:hyperlink>
    </w:p>
    <w:p w:rsidR="00000000" w:rsidRDefault="006A377C">
      <w:pPr>
        <w:tabs>
          <w:tab w:val="left" w:pos="-713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(321) 794-9646</w:t>
      </w:r>
    </w:p>
    <w:p w:rsidR="006A377C" w:rsidRDefault="006A377C">
      <w:pPr>
        <w:tabs>
          <w:tab w:val="left" w:pos="-713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</w:pPr>
      <w:r>
        <w:rPr>
          <w:rFonts w:ascii="Arial" w:hAnsi="Arial"/>
          <w:color w:val="000000"/>
          <w:sz w:val="20"/>
        </w:rPr>
        <w:t>4461 Stack Blvd., Apt D-231, Melbourne, FL 32901</w:t>
      </w:r>
    </w:p>
    <w:sectPr w:rsidR="006A377C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360" w:right="900" w:bottom="1088" w:left="900" w:header="360" w:footer="4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77C" w:rsidRDefault="006A377C">
      <w:r>
        <w:separator/>
      </w:r>
    </w:p>
  </w:endnote>
  <w:endnote w:type="continuationSeparator" w:id="0">
    <w:p w:rsidR="006A377C" w:rsidRDefault="006A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A377C">
    <w:pPr>
      <w:tabs>
        <w:tab w:val="left" w:pos="-713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ind w:left="180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TIME \@ "yy/MM/dd  hh:mm:ss  AM/PM" </w:instrText>
    </w:r>
    <w:r>
      <w:rPr>
        <w:sz w:val="16"/>
      </w:rPr>
      <w:fldChar w:fldCharType="separate"/>
    </w:r>
    <w:r w:rsidR="00CF25F5">
      <w:rPr>
        <w:noProof/>
        <w:sz w:val="16"/>
      </w:rPr>
      <w:t>22/10/14  06:28:44  AM</w:t>
    </w:r>
    <w:r>
      <w:rPr>
        <w:sz w:val="16"/>
      </w:rPr>
      <w:fldChar w:fldCharType="end"/>
    </w:r>
  </w:p>
  <w:p w:rsidR="00000000" w:rsidRDefault="006A377C">
    <w:pPr>
      <w:tabs>
        <w:tab w:val="left" w:pos="-713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\p \* MERGEFORMAT </w:instrText>
    </w:r>
    <w:r>
      <w:rPr>
        <w:sz w:val="16"/>
      </w:rPr>
      <w:fldChar w:fldCharType="separate"/>
    </w:r>
    <w:r>
      <w:rPr>
        <w:sz w:val="16"/>
      </w:rPr>
      <w:t>C:\Users\Owner\Documents\Jerry Files\ARTS Information\Ask ARTS\ASK ARTS #2</w:t>
    </w:r>
    <w:r>
      <w:rPr>
        <w:sz w:val="16"/>
      </w:rPr>
      <w:t>4 (Approved) (10-12-2022).wpd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A377C">
    <w:pPr>
      <w:tabs>
        <w:tab w:val="left" w:pos="-713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80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TIME \@ "yy/MM/dd  hh:mm:ss  AM/PM" </w:instrText>
    </w:r>
    <w:r>
      <w:rPr>
        <w:sz w:val="16"/>
      </w:rPr>
      <w:fldChar w:fldCharType="separate"/>
    </w:r>
    <w:r w:rsidR="00CF25F5">
      <w:rPr>
        <w:noProof/>
        <w:sz w:val="16"/>
      </w:rPr>
      <w:t>22/10/14  06:28:44  AM</w:t>
    </w:r>
    <w:r>
      <w:rPr>
        <w:sz w:val="16"/>
      </w:rPr>
      <w:fldChar w:fldCharType="end"/>
    </w:r>
  </w:p>
  <w:p w:rsidR="00000000" w:rsidRDefault="006A377C">
    <w:pPr>
      <w:tabs>
        <w:tab w:val="left" w:pos="-713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\p \* MERGEFORMAT </w:instrText>
    </w:r>
    <w:r>
      <w:rPr>
        <w:sz w:val="16"/>
      </w:rPr>
      <w:fldChar w:fldCharType="separate"/>
    </w:r>
    <w:r>
      <w:rPr>
        <w:sz w:val="16"/>
      </w:rPr>
      <w:t>C:\Users\Owner\Documents\Jerry Files\ARTS Information\Ask ARTS\ASK ARTS #24 (Approved) (10-12-2022).wpd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77C" w:rsidRDefault="006A377C">
      <w:r>
        <w:separator/>
      </w:r>
    </w:p>
  </w:footnote>
  <w:footnote w:type="continuationSeparator" w:id="0">
    <w:p w:rsidR="006A377C" w:rsidRDefault="006A3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A377C">
    <w:pPr>
      <w:tabs>
        <w:tab w:val="left" w:pos="-713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A377C">
    <w:pPr>
      <w:tabs>
        <w:tab w:val="left" w:pos="-713"/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F5"/>
    <w:rsid w:val="002A2C02"/>
    <w:rsid w:val="006A377C"/>
    <w:rsid w:val="00C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3F1DE7"/>
  <w15:chartTrackingRefBased/>
  <w15:docId w15:val="{4035C32F-5D20-4FC0-ACF1-059D4B41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  <w:rPr>
      <w:sz w:val="20"/>
    </w:rPr>
  </w:style>
  <w:style w:type="character" w:customStyle="1" w:styleId="WPHyperlink">
    <w:name w:val="WP_Hyperlink"/>
    <w:basedOn w:val="DefaultParagraphFont"/>
    <w:rPr>
      <w:color w:val="0000FF"/>
      <w:u w:val="single"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SYSHYPERTEXT">
    <w:name w:val="SYS_HYPERTEXT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s-dance.org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DirectorARTS@ao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Delreed3@ao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Home@DanWheeler.us</dc:creator>
  <cp:keywords/>
  <cp:lastModifiedBy>Home@DanWheeler.us</cp:lastModifiedBy>
  <cp:revision>3</cp:revision>
  <cp:lastPrinted>2022-10-14T16:29:00Z</cp:lastPrinted>
  <dcterms:created xsi:type="dcterms:W3CDTF">2022-10-14T11:29:00Z</dcterms:created>
  <dcterms:modified xsi:type="dcterms:W3CDTF">2022-10-14T11:29:00Z</dcterms:modified>
</cp:coreProperties>
</file>